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D7" w:rsidRDefault="008B55D7" w:rsidP="008B55D7">
      <w:pPr>
        <w:jc w:val="center"/>
        <w:rPr>
          <w:rFonts w:hint="eastAsia"/>
          <w:b/>
          <w:sz w:val="32"/>
          <w:szCs w:val="32"/>
        </w:rPr>
      </w:pPr>
      <w:proofErr w:type="gramStart"/>
      <w:r w:rsidRPr="008B55D7">
        <w:rPr>
          <w:rFonts w:hint="eastAsia"/>
          <w:b/>
          <w:sz w:val="32"/>
          <w:szCs w:val="32"/>
        </w:rPr>
        <w:t>审计学</w:t>
      </w:r>
      <w:proofErr w:type="gramEnd"/>
      <w:r w:rsidRPr="008B55D7">
        <w:rPr>
          <w:rFonts w:hint="eastAsia"/>
          <w:b/>
          <w:sz w:val="32"/>
          <w:szCs w:val="32"/>
        </w:rPr>
        <w:t>作业</w:t>
      </w:r>
    </w:p>
    <w:p w:rsidR="008B55D7" w:rsidRPr="008B55D7" w:rsidRDefault="008B55D7" w:rsidP="008B55D7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32"/>
          <w:szCs w:val="32"/>
        </w:rPr>
      </w:pPr>
      <w:r w:rsidRPr="008B55D7">
        <w:rPr>
          <w:rFonts w:hint="eastAsia"/>
          <w:b/>
          <w:sz w:val="32"/>
          <w:szCs w:val="32"/>
        </w:rPr>
        <w:t>什么是审计报告？它是如何进行分类的？</w:t>
      </w:r>
    </w:p>
    <w:p w:rsidR="008B55D7" w:rsidRPr="008B55D7" w:rsidRDefault="008B55D7" w:rsidP="008B55D7">
      <w:pPr>
        <w:pStyle w:val="a3"/>
        <w:numPr>
          <w:ilvl w:val="0"/>
          <w:numId w:val="1"/>
        </w:numPr>
        <w:spacing w:line="480" w:lineRule="auto"/>
        <w:ind w:firstLineChars="0"/>
        <w:rPr>
          <w:rFonts w:hint="eastAsia"/>
          <w:b/>
          <w:sz w:val="32"/>
          <w:szCs w:val="32"/>
        </w:rPr>
      </w:pPr>
      <w:r w:rsidRPr="008B55D7">
        <w:rPr>
          <w:b/>
          <w:sz w:val="32"/>
          <w:szCs w:val="32"/>
        </w:rPr>
        <w:t>什么是管理建议书？一般包括的基本结构和内容有哪些？</w:t>
      </w:r>
    </w:p>
    <w:p w:rsidR="008B55D7" w:rsidRDefault="00337147" w:rsidP="008B55D7">
      <w:pPr>
        <w:pStyle w:val="a3"/>
        <w:numPr>
          <w:ilvl w:val="0"/>
          <w:numId w:val="1"/>
        </w:numPr>
        <w:spacing w:line="480" w:lineRule="auto"/>
        <w:ind w:firstLineChars="0"/>
        <w:rPr>
          <w:rFonts w:hint="eastAsia"/>
          <w:b/>
          <w:sz w:val="32"/>
          <w:szCs w:val="32"/>
        </w:rPr>
      </w:pPr>
      <w:r w:rsidRPr="00337147">
        <w:rPr>
          <w:rFonts w:hint="eastAsia"/>
          <w:b/>
          <w:sz w:val="32"/>
          <w:szCs w:val="32"/>
        </w:rPr>
        <w:t>简述审计关系及其具体内容。</w:t>
      </w:r>
    </w:p>
    <w:p w:rsidR="00337147" w:rsidRPr="00337147" w:rsidRDefault="00337147" w:rsidP="00337147">
      <w:pPr>
        <w:pStyle w:val="a3"/>
        <w:numPr>
          <w:ilvl w:val="0"/>
          <w:numId w:val="1"/>
        </w:numPr>
        <w:spacing w:line="480" w:lineRule="auto"/>
        <w:ind w:firstLineChars="0"/>
        <w:rPr>
          <w:b/>
          <w:sz w:val="32"/>
          <w:szCs w:val="32"/>
        </w:rPr>
      </w:pPr>
      <w:r w:rsidRPr="00337147">
        <w:rPr>
          <w:b/>
          <w:sz w:val="32"/>
          <w:szCs w:val="32"/>
        </w:rPr>
        <w:t>审计依据与审计证据的联系和区别</w:t>
      </w:r>
      <w:r w:rsidRPr="00337147">
        <w:rPr>
          <w:b/>
          <w:sz w:val="32"/>
          <w:szCs w:val="32"/>
        </w:rPr>
        <w:t>?</w:t>
      </w:r>
    </w:p>
    <w:p w:rsidR="00337147" w:rsidRPr="00337147" w:rsidRDefault="00337147" w:rsidP="00337147">
      <w:pPr>
        <w:pStyle w:val="a3"/>
        <w:numPr>
          <w:ilvl w:val="0"/>
          <w:numId w:val="1"/>
        </w:numPr>
        <w:spacing w:line="480" w:lineRule="auto"/>
        <w:ind w:firstLineChars="0"/>
        <w:rPr>
          <w:b/>
          <w:sz w:val="32"/>
          <w:szCs w:val="32"/>
        </w:rPr>
      </w:pPr>
      <w:r w:rsidRPr="00337147">
        <w:rPr>
          <w:b/>
          <w:sz w:val="32"/>
          <w:szCs w:val="32"/>
        </w:rPr>
        <w:t>如何比较各种审计证据的可靠性？</w:t>
      </w:r>
    </w:p>
    <w:p w:rsidR="00337147" w:rsidRPr="00337147" w:rsidRDefault="00337147" w:rsidP="00337147">
      <w:pPr>
        <w:pStyle w:val="a3"/>
        <w:numPr>
          <w:ilvl w:val="0"/>
          <w:numId w:val="1"/>
        </w:numPr>
        <w:spacing w:line="480" w:lineRule="auto"/>
        <w:ind w:firstLineChars="0"/>
        <w:rPr>
          <w:b/>
          <w:sz w:val="32"/>
          <w:szCs w:val="32"/>
        </w:rPr>
      </w:pPr>
      <w:r w:rsidRPr="00337147">
        <w:rPr>
          <w:b/>
          <w:sz w:val="32"/>
          <w:szCs w:val="32"/>
        </w:rPr>
        <w:t>简述审计工作底稿的复核。</w:t>
      </w:r>
    </w:p>
    <w:p w:rsidR="00337147" w:rsidRPr="00337147" w:rsidRDefault="00337147" w:rsidP="00337147">
      <w:pPr>
        <w:spacing w:line="480" w:lineRule="auto"/>
        <w:rPr>
          <w:b/>
          <w:sz w:val="32"/>
          <w:szCs w:val="32"/>
        </w:rPr>
      </w:pPr>
    </w:p>
    <w:sectPr w:rsidR="00337147" w:rsidRPr="00337147" w:rsidSect="00955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83BB0"/>
    <w:multiLevelType w:val="hybridMultilevel"/>
    <w:tmpl w:val="B8CE67CA"/>
    <w:lvl w:ilvl="0" w:tplc="424CA9C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55D7"/>
    <w:rsid w:val="00337147"/>
    <w:rsid w:val="008B55D7"/>
    <w:rsid w:val="0095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5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>Sky123.Org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2019-04-16T10:55:00Z</dcterms:created>
  <dcterms:modified xsi:type="dcterms:W3CDTF">2019-04-16T11:08:00Z</dcterms:modified>
</cp:coreProperties>
</file>