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cs="宋体"/>
          <w:color w:val="000000"/>
          <w:szCs w:val="21"/>
        </w:rPr>
      </w:pPr>
      <w:r>
        <w:rPr>
          <w:rFonts w:hint="eastAsia"/>
        </w:rPr>
        <w:t>《</w:t>
      </w:r>
      <w:r>
        <w:rPr>
          <w:rFonts w:hint="eastAsia" w:eastAsia="宋体"/>
          <w:lang w:eastAsia="zh-CN"/>
        </w:rPr>
        <w:t>传媒前沿</w:t>
      </w:r>
      <w:r>
        <w:rPr>
          <w:rFonts w:hint="eastAsia"/>
        </w:rPr>
        <w:t xml:space="preserve">》（毕业生）作业题 </w:t>
      </w:r>
      <w:r>
        <w:t xml:space="preserve">  </w:t>
      </w:r>
      <w:r>
        <w:rPr>
          <w:rFonts w:hint="eastAsia" w:ascii="宋体" w:hAnsi="宋体" w:cs="宋体"/>
          <w:color w:val="000000"/>
          <w:szCs w:val="21"/>
        </w:rPr>
        <w:t>举例分析电视新闻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当前</w:t>
      </w:r>
      <w:bookmarkStart w:id="0" w:name="_GoBack"/>
      <w:r>
        <w:rPr>
          <w:rFonts w:hint="eastAsia" w:ascii="宋体" w:hAnsi="宋体" w:cs="宋体"/>
          <w:color w:val="000000"/>
          <w:szCs w:val="21"/>
        </w:rPr>
        <w:t>的</w:t>
      </w:r>
      <w:bookmarkEnd w:id="0"/>
      <w:r>
        <w:rPr>
          <w:rFonts w:hint="eastAsia" w:ascii="宋体" w:hAnsi="宋体" w:cs="宋体"/>
          <w:color w:val="000000"/>
          <w:szCs w:val="21"/>
        </w:rPr>
        <w:t>发展现状及趋势</w:t>
      </w:r>
    </w:p>
    <w:p>
      <w:pPr>
        <w:rPr>
          <w:rFonts w:hint="eastAsia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44"/>
    <w:rsid w:val="00406A44"/>
    <w:rsid w:val="00644C74"/>
    <w:rsid w:val="00A86D98"/>
    <w:rsid w:val="00E46D4D"/>
    <w:rsid w:val="00EF7BD6"/>
    <w:rsid w:val="6140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117</Characters>
  <Lines>1</Lines>
  <Paragraphs>1</Paragraphs>
  <TotalTime>0</TotalTime>
  <ScaleCrop>false</ScaleCrop>
  <LinksUpToDate>false</LinksUpToDate>
  <CharactersWithSpaces>136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2019-04-16T08:15:00Z</dcterms:created>
  <dc:creator>Microsoft Office User</dc:creator>
  <cp:lastModifiedBy>涐媞蘑尐菇</cp:lastModifiedBy>
  <dcterms:modified xsi:type="dcterms:W3CDTF">2019-04-19T01:41:43Z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