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373" w:rsidRPr="008C7373" w:rsidRDefault="008C7373" w:rsidP="008C7373">
      <w:pPr>
        <w:spacing w:before="78" w:after="156"/>
        <w:jc w:val="center"/>
        <w:rPr>
          <w:rFonts w:ascii="Times New Roman" w:eastAsia="宋体" w:hAnsi="Times New Roman" w:cs="Times New Roman" w:hint="eastAsia"/>
          <w:b/>
          <w:sz w:val="28"/>
          <w:szCs w:val="24"/>
        </w:rPr>
      </w:pPr>
      <w:r w:rsidRPr="008C7373">
        <w:rPr>
          <w:rFonts w:ascii="Times New Roman" w:eastAsia="宋体" w:hAnsi="Times New Roman" w:cs="Times New Roman" w:hint="eastAsia"/>
          <w:b/>
          <w:sz w:val="28"/>
          <w:szCs w:val="24"/>
        </w:rPr>
        <w:t>山东财经大学东方学院</w:t>
      </w:r>
      <w:r w:rsidRPr="008C7373">
        <w:rPr>
          <w:rFonts w:ascii="Times New Roman" w:eastAsia="宋体" w:hAnsi="Times New Roman" w:cs="Times New Roman" w:hint="eastAsia"/>
          <w:b/>
          <w:sz w:val="28"/>
          <w:szCs w:val="24"/>
        </w:rPr>
        <w:t>2018-2019</w:t>
      </w:r>
      <w:r w:rsidRPr="008C7373">
        <w:rPr>
          <w:rFonts w:ascii="Times New Roman" w:eastAsia="宋体" w:hAnsi="Times New Roman" w:cs="Times New Roman" w:hint="eastAsia"/>
          <w:b/>
          <w:sz w:val="28"/>
          <w:szCs w:val="24"/>
        </w:rPr>
        <w:t>学年第二学期毕业生重修</w:t>
      </w:r>
    </w:p>
    <w:p w:rsidR="00ED45AF" w:rsidRPr="00ED45AF" w:rsidRDefault="008C7373" w:rsidP="008C7373">
      <w:pPr>
        <w:spacing w:before="78" w:after="156"/>
        <w:jc w:val="center"/>
        <w:rPr>
          <w:rFonts w:ascii="Times New Roman" w:eastAsia="宋体" w:hAnsi="Times New Roman" w:cs="Times New Roman"/>
          <w:b/>
          <w:sz w:val="28"/>
          <w:szCs w:val="24"/>
        </w:rPr>
      </w:pPr>
      <w:r w:rsidRPr="008C7373">
        <w:rPr>
          <w:rFonts w:ascii="Times New Roman" w:eastAsia="宋体" w:hAnsi="Times New Roman" w:cs="Times New Roman" w:hint="eastAsia"/>
          <w:b/>
          <w:sz w:val="28"/>
          <w:szCs w:val="24"/>
        </w:rPr>
        <w:t>《</w:t>
      </w:r>
      <w:r>
        <w:rPr>
          <w:rFonts w:ascii="Times New Roman" w:eastAsia="宋体" w:hAnsi="Times New Roman" w:cs="Times New Roman" w:hint="eastAsia"/>
          <w:b/>
          <w:sz w:val="28"/>
          <w:szCs w:val="24"/>
        </w:rPr>
        <w:t>网络</w:t>
      </w:r>
      <w:r w:rsidRPr="008C7373">
        <w:rPr>
          <w:rFonts w:ascii="Times New Roman" w:eastAsia="宋体" w:hAnsi="Times New Roman" w:cs="Times New Roman" w:hint="eastAsia"/>
          <w:b/>
          <w:sz w:val="28"/>
          <w:szCs w:val="24"/>
        </w:rPr>
        <w:t>营销</w:t>
      </w:r>
      <w:bookmarkStart w:id="0" w:name="_GoBack"/>
      <w:bookmarkEnd w:id="0"/>
      <w:r w:rsidRPr="008C7373">
        <w:rPr>
          <w:rFonts w:ascii="Times New Roman" w:eastAsia="宋体" w:hAnsi="Times New Roman" w:cs="Times New Roman" w:hint="eastAsia"/>
          <w:b/>
          <w:sz w:val="28"/>
          <w:szCs w:val="24"/>
        </w:rPr>
        <w:t>》（本）作业题</w:t>
      </w:r>
    </w:p>
    <w:p w:rsidR="00ED45AF" w:rsidRPr="00ED45AF" w:rsidRDefault="00EE1223" w:rsidP="00ED45AF">
      <w:pPr>
        <w:ind w:firstLineChars="200" w:firstLine="422"/>
        <w:rPr>
          <w:b/>
        </w:rPr>
      </w:pPr>
      <w:r>
        <w:rPr>
          <w:rFonts w:hint="eastAsia"/>
          <w:b/>
        </w:rPr>
        <w:t>论述</w:t>
      </w:r>
      <w:r w:rsidR="00ED45AF" w:rsidRPr="00ED45AF">
        <w:rPr>
          <w:rFonts w:hint="eastAsia"/>
          <w:b/>
        </w:rPr>
        <w:t>：</w:t>
      </w:r>
    </w:p>
    <w:p w:rsidR="00ED45AF" w:rsidRPr="00035A78" w:rsidRDefault="00035A78" w:rsidP="00035A7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 w:rsidR="00EE1223">
        <w:rPr>
          <w:rFonts w:ascii="宋体" w:eastAsia="宋体" w:hAnsi="宋体" w:hint="eastAsia"/>
        </w:rPr>
        <w:t>试述</w:t>
      </w:r>
      <w:r w:rsidR="00EE1223" w:rsidRPr="00EE1223">
        <w:rPr>
          <w:rFonts w:ascii="宋体" w:eastAsia="宋体" w:hAnsi="宋体" w:hint="eastAsia"/>
        </w:rPr>
        <w:t>网络营销与电子商务的区别</w:t>
      </w:r>
      <w:r w:rsidRPr="00035A78">
        <w:rPr>
          <w:rFonts w:ascii="宋体" w:eastAsia="宋体" w:hAnsi="宋体" w:hint="eastAsia"/>
        </w:rPr>
        <w:t>。</w:t>
      </w:r>
    </w:p>
    <w:sectPr w:rsidR="00ED45AF" w:rsidRPr="00035A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0EF"/>
    <w:rsid w:val="00034CE4"/>
    <w:rsid w:val="00035A78"/>
    <w:rsid w:val="004F006F"/>
    <w:rsid w:val="005E00EF"/>
    <w:rsid w:val="008C7373"/>
    <w:rsid w:val="00ED45AF"/>
    <w:rsid w:val="00EE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</Words>
  <Characters>58</Characters>
  <Application>Microsoft Office Word</Application>
  <DocSecurity>0</DocSecurity>
  <Lines>1</Lines>
  <Paragraphs>1</Paragraphs>
  <ScaleCrop>false</ScaleCrop>
  <Company>Microsoft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刘浩</dc:creator>
  <cp:keywords/>
  <dc:description/>
  <cp:lastModifiedBy>刘浩</cp:lastModifiedBy>
  <cp:revision>10</cp:revision>
  <dcterms:created xsi:type="dcterms:W3CDTF">2019-04-17T05:00:00Z</dcterms:created>
  <dcterms:modified xsi:type="dcterms:W3CDTF">2019-04-18T03:20:00Z</dcterms:modified>
</cp:coreProperties>
</file>