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C84" w:rsidRPr="00C1037D" w:rsidRDefault="00C103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</w:rPr>
        <w:t xml:space="preserve">ecently, Ma Yun, the founder of </w:t>
      </w:r>
      <w:proofErr w:type="spellStart"/>
      <w:r>
        <w:rPr>
          <w:rFonts w:ascii="Times New Roman" w:hAnsi="Times New Roman" w:cs="Times New Roman" w:hint="eastAsia"/>
        </w:rPr>
        <w:t>Alibaba</w:t>
      </w:r>
      <w:proofErr w:type="spellEnd"/>
      <w:r>
        <w:rPr>
          <w:rFonts w:ascii="Times New Roman" w:hAnsi="Times New Roman" w:cs="Times New Roman" w:hint="eastAsia"/>
        </w:rPr>
        <w:t>, talked about the 996 working style and thought highly of it. Do you agree with Ma Yun? What is you view about 9</w:t>
      </w:r>
      <w:r w:rsidR="00B04BEC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6 working style? Write an essay on this topic with no less than 120 words.</w:t>
      </w:r>
      <w:bookmarkStart w:id="0" w:name="_GoBack"/>
      <w:bookmarkEnd w:id="0"/>
    </w:p>
    <w:sectPr w:rsidR="00356C84" w:rsidRPr="00C10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4D0"/>
    <w:rsid w:val="00356C84"/>
    <w:rsid w:val="00AE04D0"/>
    <w:rsid w:val="00B04BEC"/>
    <w:rsid w:val="00C1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2019-04-17T14:20:00Z</dcterms:created>
  <dcterms:modified xsi:type="dcterms:W3CDTF">2019-04-17T14:30:00Z</dcterms:modified>
</cp:coreProperties>
</file>