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F21" w:rsidRPr="007D02A1" w:rsidRDefault="00C32567" w:rsidP="004A1DF7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7D02A1">
        <w:rPr>
          <w:rFonts w:ascii="Times New Roman" w:eastAsia="宋体" w:hAnsi="Times New Roman" w:cs="Times New Roman"/>
          <w:b/>
          <w:sz w:val="24"/>
          <w:szCs w:val="24"/>
        </w:rPr>
        <w:t>《初级财务管理》作业题</w:t>
      </w:r>
    </w:p>
    <w:p w:rsidR="00C32567" w:rsidRDefault="00C32567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一、</w:t>
      </w:r>
      <w:r w:rsidR="007D02A1" w:rsidRPr="007D02A1">
        <w:rPr>
          <w:rFonts w:ascii="Times New Roman" w:hAnsi="Times New Roman" w:cs="Times New Roman"/>
          <w:b/>
          <w:szCs w:val="21"/>
        </w:rPr>
        <w:t>名词解释</w:t>
      </w:r>
      <w:r w:rsidRPr="007D02A1">
        <w:rPr>
          <w:rFonts w:ascii="Times New Roman" w:hAnsi="Times New Roman" w:cs="Times New Roman"/>
          <w:b/>
          <w:szCs w:val="21"/>
        </w:rPr>
        <w:t>（本类题共</w:t>
      </w:r>
      <w:r w:rsidR="007D02A1" w:rsidRPr="007D02A1">
        <w:rPr>
          <w:rFonts w:ascii="Times New Roman" w:hAnsi="Times New Roman" w:cs="Times New Roman"/>
          <w:b/>
          <w:szCs w:val="21"/>
        </w:rPr>
        <w:t>5</w:t>
      </w:r>
      <w:r w:rsidRPr="007D02A1">
        <w:rPr>
          <w:rFonts w:ascii="Times New Roman" w:hAnsi="Times New Roman" w:cs="Times New Roman"/>
          <w:b/>
          <w:szCs w:val="21"/>
        </w:rPr>
        <w:t>小题，每小题</w:t>
      </w:r>
      <w:r w:rsidR="007D02A1" w:rsidRPr="007D02A1">
        <w:rPr>
          <w:rFonts w:ascii="Times New Roman" w:hAnsi="Times New Roman" w:cs="Times New Roman"/>
          <w:b/>
          <w:szCs w:val="21"/>
        </w:rPr>
        <w:t>5</w:t>
      </w:r>
      <w:r w:rsidRPr="007D02A1">
        <w:rPr>
          <w:rFonts w:ascii="Times New Roman" w:hAnsi="Times New Roman" w:cs="Times New Roman"/>
          <w:b/>
          <w:szCs w:val="21"/>
        </w:rPr>
        <w:t>分，共</w:t>
      </w:r>
      <w:r w:rsidR="007D02A1" w:rsidRPr="007D02A1">
        <w:rPr>
          <w:rFonts w:ascii="Times New Roman" w:hAnsi="Times New Roman" w:cs="Times New Roman"/>
          <w:b/>
          <w:szCs w:val="21"/>
        </w:rPr>
        <w:t>25</w:t>
      </w:r>
      <w:r w:rsidR="00B366BE"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6D6595" w:rsidRPr="00B366BE" w:rsidRDefault="0014015C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B366BE">
        <w:rPr>
          <w:rFonts w:ascii="Times New Roman" w:hAnsi="Times New Roman" w:cs="Times New Roman" w:hint="eastAsia"/>
          <w:szCs w:val="21"/>
        </w:rPr>
        <w:t>1.</w:t>
      </w:r>
      <w:r w:rsidRPr="00B366BE">
        <w:rPr>
          <w:rFonts w:ascii="Times New Roman" w:hAnsi="Times New Roman" w:cs="Times New Roman" w:hint="eastAsia"/>
          <w:szCs w:val="21"/>
        </w:rPr>
        <w:t>财务管理</w:t>
      </w:r>
      <w:r w:rsidRPr="00B366BE">
        <w:rPr>
          <w:rFonts w:ascii="Times New Roman" w:hAnsi="Times New Roman" w:cs="Times New Roman" w:hint="eastAsia"/>
          <w:szCs w:val="21"/>
        </w:rPr>
        <w:t xml:space="preserve">  2.</w:t>
      </w:r>
      <w:r w:rsidR="00B366BE" w:rsidRPr="00B366BE">
        <w:rPr>
          <w:rFonts w:ascii="Times New Roman" w:hAnsi="Times New Roman" w:cs="Times New Roman" w:hint="eastAsia"/>
          <w:szCs w:val="21"/>
        </w:rPr>
        <w:t>公司治理</w:t>
      </w:r>
      <w:r w:rsidR="00B366BE" w:rsidRPr="00B366BE">
        <w:rPr>
          <w:rFonts w:ascii="Times New Roman" w:hAnsi="Times New Roman" w:cs="Times New Roman" w:hint="eastAsia"/>
          <w:szCs w:val="21"/>
        </w:rPr>
        <w:t xml:space="preserve">  3.</w:t>
      </w:r>
      <w:r w:rsidR="00B366BE" w:rsidRPr="00B366BE">
        <w:rPr>
          <w:rFonts w:ascii="Times New Roman" w:hAnsi="Times New Roman" w:cs="Times New Roman" w:hint="eastAsia"/>
          <w:szCs w:val="21"/>
        </w:rPr>
        <w:t>财务分析</w:t>
      </w:r>
      <w:r w:rsidR="00B366BE" w:rsidRPr="00B366BE">
        <w:rPr>
          <w:rFonts w:ascii="Times New Roman" w:hAnsi="Times New Roman" w:cs="Times New Roman" w:hint="eastAsia"/>
          <w:szCs w:val="21"/>
        </w:rPr>
        <w:t xml:space="preserve">  4.</w:t>
      </w:r>
      <w:r w:rsidR="00B366BE" w:rsidRPr="00B366BE">
        <w:rPr>
          <w:rFonts w:ascii="Times New Roman" w:hAnsi="Times New Roman" w:cs="Times New Roman" w:hint="eastAsia"/>
          <w:szCs w:val="21"/>
        </w:rPr>
        <w:t>货币时间价值</w:t>
      </w:r>
      <w:r w:rsidR="00B366BE">
        <w:rPr>
          <w:rFonts w:ascii="Times New Roman" w:hAnsi="Times New Roman" w:cs="Times New Roman" w:hint="eastAsia"/>
          <w:szCs w:val="21"/>
        </w:rPr>
        <w:t xml:space="preserve">  5.</w:t>
      </w:r>
      <w:r w:rsidR="00B366BE">
        <w:rPr>
          <w:rFonts w:ascii="Times New Roman" w:hAnsi="Times New Roman" w:cs="Times New Roman" w:hint="eastAsia"/>
          <w:szCs w:val="21"/>
        </w:rPr>
        <w:t>市场风险</w:t>
      </w:r>
    </w:p>
    <w:p w:rsidR="007D02A1" w:rsidRDefault="007D02A1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二、简答题（本类题共</w:t>
      </w:r>
      <w:r w:rsidR="00B366BE">
        <w:rPr>
          <w:rFonts w:ascii="Times New Roman" w:hAnsi="Times New Roman" w:cs="Times New Roman" w:hint="eastAsia"/>
          <w:b/>
          <w:szCs w:val="21"/>
        </w:rPr>
        <w:t>4</w:t>
      </w:r>
      <w:r w:rsidRPr="007D02A1">
        <w:rPr>
          <w:rFonts w:ascii="Times New Roman" w:hAnsi="Times New Roman" w:cs="Times New Roman"/>
          <w:b/>
          <w:szCs w:val="21"/>
        </w:rPr>
        <w:t>小题，每小题</w:t>
      </w:r>
      <w:r w:rsidRPr="007D02A1">
        <w:rPr>
          <w:rFonts w:ascii="Times New Roman" w:hAnsi="Times New Roman" w:cs="Times New Roman"/>
          <w:b/>
          <w:szCs w:val="21"/>
        </w:rPr>
        <w:t>10</w:t>
      </w:r>
      <w:r w:rsidRPr="007D02A1">
        <w:rPr>
          <w:rFonts w:ascii="Times New Roman" w:hAnsi="Times New Roman" w:cs="Times New Roman"/>
          <w:b/>
          <w:szCs w:val="21"/>
        </w:rPr>
        <w:t>分，共</w:t>
      </w:r>
      <w:r w:rsidR="00B366BE">
        <w:rPr>
          <w:rFonts w:ascii="Times New Roman" w:hAnsi="Times New Roman" w:cs="Times New Roman" w:hint="eastAsia"/>
          <w:b/>
          <w:szCs w:val="21"/>
        </w:rPr>
        <w:t>40</w:t>
      </w:r>
      <w:r w:rsidR="00B366BE"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14015C" w:rsidRPr="00B366BE" w:rsidRDefault="0014015C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B366BE">
        <w:rPr>
          <w:rFonts w:ascii="Times New Roman" w:hAnsi="Times New Roman" w:cs="Times New Roman" w:hint="eastAsia"/>
          <w:szCs w:val="21"/>
        </w:rPr>
        <w:t>1.</w:t>
      </w:r>
      <w:r w:rsidRPr="00B366BE">
        <w:rPr>
          <w:rFonts w:ascii="Times New Roman" w:hAnsi="Times New Roman" w:cs="Times New Roman" w:hint="eastAsia"/>
          <w:szCs w:val="21"/>
        </w:rPr>
        <w:t>简述财务管理的基本内容。</w:t>
      </w:r>
    </w:p>
    <w:p w:rsidR="0014015C" w:rsidRPr="00B366BE" w:rsidRDefault="0014015C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B366BE">
        <w:rPr>
          <w:rFonts w:ascii="Times New Roman" w:hAnsi="Times New Roman" w:cs="Times New Roman" w:hint="eastAsia"/>
          <w:szCs w:val="21"/>
        </w:rPr>
        <w:t>2.</w:t>
      </w:r>
      <w:r w:rsidR="00B366BE" w:rsidRPr="00B366BE">
        <w:rPr>
          <w:rFonts w:ascii="Times New Roman" w:hAnsi="Times New Roman" w:cs="Times New Roman" w:hint="eastAsia"/>
          <w:szCs w:val="21"/>
        </w:rPr>
        <w:t>简述股东价值最大化目标的优点。</w:t>
      </w:r>
    </w:p>
    <w:p w:rsidR="00B366BE" w:rsidRPr="00B366BE" w:rsidRDefault="00B366BE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B366BE">
        <w:rPr>
          <w:rFonts w:ascii="Times New Roman" w:hAnsi="Times New Roman" w:cs="Times New Roman" w:hint="eastAsia"/>
          <w:szCs w:val="21"/>
        </w:rPr>
        <w:t>3.</w:t>
      </w:r>
      <w:r w:rsidRPr="00B366BE">
        <w:rPr>
          <w:rFonts w:ascii="Times New Roman" w:hAnsi="Times New Roman" w:cs="Times New Roman" w:hint="eastAsia"/>
          <w:szCs w:val="21"/>
        </w:rPr>
        <w:t>简述有限责任公司的特征。</w:t>
      </w:r>
    </w:p>
    <w:p w:rsidR="00B366BE" w:rsidRPr="00B366BE" w:rsidRDefault="00B366BE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B366BE">
        <w:rPr>
          <w:rFonts w:ascii="Times New Roman" w:hAnsi="Times New Roman" w:cs="Times New Roman" w:hint="eastAsia"/>
          <w:szCs w:val="21"/>
        </w:rPr>
        <w:t>4.</w:t>
      </w:r>
      <w:r w:rsidR="00D970D4">
        <w:rPr>
          <w:rFonts w:ascii="Times New Roman" w:hAnsi="Times New Roman" w:cs="Times New Roman" w:hint="eastAsia"/>
          <w:szCs w:val="21"/>
        </w:rPr>
        <w:t>简述企业投资的种类。</w:t>
      </w:r>
    </w:p>
    <w:p w:rsidR="007D02A1" w:rsidRDefault="007D02A1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三、计算分析题（</w:t>
      </w:r>
      <w:r w:rsidR="00B366BE" w:rsidRPr="007D02A1">
        <w:rPr>
          <w:rFonts w:ascii="Times New Roman" w:hAnsi="Times New Roman" w:cs="Times New Roman"/>
          <w:b/>
          <w:szCs w:val="21"/>
        </w:rPr>
        <w:t>本类题共</w:t>
      </w:r>
      <w:r w:rsidR="00B366BE" w:rsidRPr="007D02A1">
        <w:rPr>
          <w:rFonts w:ascii="Times New Roman" w:hAnsi="Times New Roman" w:cs="Times New Roman"/>
          <w:b/>
          <w:szCs w:val="21"/>
        </w:rPr>
        <w:t>3</w:t>
      </w:r>
      <w:r w:rsidR="00B366BE" w:rsidRPr="007D02A1">
        <w:rPr>
          <w:rFonts w:ascii="Times New Roman" w:hAnsi="Times New Roman" w:cs="Times New Roman"/>
          <w:b/>
          <w:szCs w:val="21"/>
        </w:rPr>
        <w:t>小题，</w:t>
      </w:r>
      <w:r w:rsidR="00B366BE">
        <w:rPr>
          <w:rFonts w:ascii="Times New Roman" w:hAnsi="Times New Roman" w:cs="Times New Roman" w:hint="eastAsia"/>
          <w:b/>
          <w:szCs w:val="21"/>
        </w:rPr>
        <w:t>第</w:t>
      </w:r>
      <w:r w:rsidR="00B366BE">
        <w:rPr>
          <w:rFonts w:ascii="Times New Roman" w:hAnsi="Times New Roman" w:cs="Times New Roman" w:hint="eastAsia"/>
          <w:b/>
          <w:szCs w:val="21"/>
        </w:rPr>
        <w:t>1</w:t>
      </w:r>
      <w:r w:rsidR="00B366BE">
        <w:rPr>
          <w:rFonts w:ascii="Times New Roman" w:hAnsi="Times New Roman" w:cs="Times New Roman" w:hint="eastAsia"/>
          <w:b/>
          <w:szCs w:val="21"/>
        </w:rPr>
        <w:t>小题</w:t>
      </w:r>
      <w:r w:rsidR="00B366BE">
        <w:rPr>
          <w:rFonts w:ascii="Times New Roman" w:hAnsi="Times New Roman" w:cs="Times New Roman" w:hint="eastAsia"/>
          <w:b/>
          <w:szCs w:val="21"/>
        </w:rPr>
        <w:t>10</w:t>
      </w:r>
      <w:r w:rsidR="00B366BE">
        <w:rPr>
          <w:rFonts w:ascii="Times New Roman" w:hAnsi="Times New Roman" w:cs="Times New Roman" w:hint="eastAsia"/>
          <w:b/>
          <w:szCs w:val="21"/>
        </w:rPr>
        <w:t>分</w:t>
      </w:r>
      <w:r w:rsidR="00B366BE" w:rsidRPr="007D02A1">
        <w:rPr>
          <w:rFonts w:ascii="Times New Roman" w:hAnsi="Times New Roman" w:cs="Times New Roman"/>
          <w:b/>
          <w:szCs w:val="21"/>
        </w:rPr>
        <w:t>，</w:t>
      </w:r>
      <w:r w:rsidR="00B366BE">
        <w:rPr>
          <w:rFonts w:ascii="Times New Roman" w:hAnsi="Times New Roman" w:cs="Times New Roman" w:hint="eastAsia"/>
          <w:b/>
          <w:szCs w:val="21"/>
        </w:rPr>
        <w:t>第</w:t>
      </w:r>
      <w:r w:rsidR="00B366BE">
        <w:rPr>
          <w:rFonts w:ascii="Times New Roman" w:hAnsi="Times New Roman" w:cs="Times New Roman" w:hint="eastAsia"/>
          <w:b/>
          <w:szCs w:val="21"/>
        </w:rPr>
        <w:t>2</w:t>
      </w:r>
      <w:r w:rsidR="00B366BE">
        <w:rPr>
          <w:rFonts w:ascii="Times New Roman" w:hAnsi="Times New Roman" w:cs="Times New Roman" w:hint="eastAsia"/>
          <w:b/>
          <w:szCs w:val="21"/>
        </w:rPr>
        <w:t>小题</w:t>
      </w:r>
      <w:r w:rsidR="00B366BE">
        <w:rPr>
          <w:rFonts w:ascii="Times New Roman" w:hAnsi="Times New Roman" w:cs="Times New Roman" w:hint="eastAsia"/>
          <w:b/>
          <w:szCs w:val="21"/>
        </w:rPr>
        <w:t>10</w:t>
      </w:r>
      <w:r w:rsidR="00B366BE">
        <w:rPr>
          <w:rFonts w:ascii="Times New Roman" w:hAnsi="Times New Roman" w:cs="Times New Roman" w:hint="eastAsia"/>
          <w:b/>
          <w:szCs w:val="21"/>
        </w:rPr>
        <w:t>分，第</w:t>
      </w:r>
      <w:r w:rsidR="00B366BE">
        <w:rPr>
          <w:rFonts w:ascii="Times New Roman" w:hAnsi="Times New Roman" w:cs="Times New Roman" w:hint="eastAsia"/>
          <w:b/>
          <w:szCs w:val="21"/>
        </w:rPr>
        <w:t>3</w:t>
      </w:r>
      <w:r w:rsidR="00B366BE">
        <w:rPr>
          <w:rFonts w:ascii="Times New Roman" w:hAnsi="Times New Roman" w:cs="Times New Roman" w:hint="eastAsia"/>
          <w:b/>
          <w:szCs w:val="21"/>
        </w:rPr>
        <w:t>小题</w:t>
      </w:r>
      <w:r w:rsidR="00B366BE">
        <w:rPr>
          <w:rFonts w:ascii="Times New Roman" w:hAnsi="Times New Roman" w:cs="Times New Roman" w:hint="eastAsia"/>
          <w:b/>
          <w:szCs w:val="21"/>
        </w:rPr>
        <w:t>15</w:t>
      </w:r>
      <w:r w:rsidR="00B366BE">
        <w:rPr>
          <w:rFonts w:ascii="Times New Roman" w:hAnsi="Times New Roman" w:cs="Times New Roman" w:hint="eastAsia"/>
          <w:b/>
          <w:szCs w:val="21"/>
        </w:rPr>
        <w:t>分，</w:t>
      </w:r>
      <w:r w:rsidR="00B366BE" w:rsidRPr="007D02A1">
        <w:rPr>
          <w:rFonts w:ascii="Times New Roman" w:hAnsi="Times New Roman" w:cs="Times New Roman"/>
          <w:b/>
          <w:szCs w:val="21"/>
        </w:rPr>
        <w:t>共</w:t>
      </w:r>
      <w:r w:rsidR="00B366BE">
        <w:rPr>
          <w:rFonts w:ascii="Times New Roman" w:hAnsi="Times New Roman" w:cs="Times New Roman" w:hint="eastAsia"/>
          <w:b/>
          <w:szCs w:val="21"/>
        </w:rPr>
        <w:t>35</w:t>
      </w:r>
      <w:r w:rsidR="00B366BE"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B366BE" w:rsidRPr="00B366BE" w:rsidRDefault="00B366BE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B366BE">
        <w:rPr>
          <w:rFonts w:ascii="Times New Roman" w:hAnsi="Times New Roman" w:cs="Times New Roman" w:hint="eastAsia"/>
          <w:szCs w:val="21"/>
        </w:rPr>
        <w:t>1.</w:t>
      </w:r>
      <w:r w:rsidRPr="00B366BE">
        <w:rPr>
          <w:rFonts w:ascii="Times New Roman" w:hAnsi="Times New Roman" w:cs="Times New Roman" w:hint="eastAsia"/>
          <w:szCs w:val="21"/>
        </w:rPr>
        <w:t>某人拟购房，开发商提出两个方案：方案一是现在一次性付</w:t>
      </w:r>
      <w:r w:rsidRPr="00B366BE">
        <w:rPr>
          <w:rFonts w:ascii="Times New Roman" w:hAnsi="Times New Roman" w:cs="Times New Roman" w:hint="eastAsia"/>
          <w:szCs w:val="21"/>
        </w:rPr>
        <w:t>80</w:t>
      </w:r>
      <w:r w:rsidRPr="00B366BE">
        <w:rPr>
          <w:rFonts w:ascii="Times New Roman" w:hAnsi="Times New Roman" w:cs="Times New Roman" w:hint="eastAsia"/>
          <w:szCs w:val="21"/>
        </w:rPr>
        <w:t>万元；方案二是</w:t>
      </w:r>
      <w:r w:rsidRPr="00B366BE">
        <w:rPr>
          <w:rFonts w:ascii="Times New Roman" w:hAnsi="Times New Roman" w:cs="Times New Roman" w:hint="eastAsia"/>
          <w:szCs w:val="21"/>
        </w:rPr>
        <w:t>5</w:t>
      </w:r>
      <w:r w:rsidRPr="00B366BE">
        <w:rPr>
          <w:rFonts w:ascii="Times New Roman" w:hAnsi="Times New Roman" w:cs="Times New Roman" w:hint="eastAsia"/>
          <w:szCs w:val="21"/>
        </w:rPr>
        <w:t>年后付</w:t>
      </w:r>
      <w:r w:rsidRPr="00B366BE">
        <w:rPr>
          <w:rFonts w:ascii="Times New Roman" w:hAnsi="Times New Roman" w:cs="Times New Roman" w:hint="eastAsia"/>
          <w:szCs w:val="21"/>
        </w:rPr>
        <w:t>100</w:t>
      </w:r>
      <w:r w:rsidRPr="00B366BE">
        <w:rPr>
          <w:rFonts w:ascii="Times New Roman" w:hAnsi="Times New Roman" w:cs="Times New Roman" w:hint="eastAsia"/>
          <w:szCs w:val="21"/>
        </w:rPr>
        <w:t>万元。若目前的银行贷款利率为</w:t>
      </w:r>
      <w:r w:rsidRPr="00B366BE">
        <w:rPr>
          <w:rFonts w:ascii="Times New Roman" w:hAnsi="Times New Roman" w:cs="Times New Roman" w:hint="eastAsia"/>
          <w:szCs w:val="21"/>
        </w:rPr>
        <w:t>7%</w:t>
      </w:r>
      <w:r w:rsidRPr="00B366BE">
        <w:rPr>
          <w:rFonts w:ascii="Times New Roman" w:hAnsi="Times New Roman" w:cs="Times New Roman" w:hint="eastAsia"/>
          <w:szCs w:val="21"/>
        </w:rPr>
        <w:t>（复利计息），应如何付款？</w:t>
      </w:r>
    </w:p>
    <w:p w:rsidR="00B366BE" w:rsidRPr="00B366BE" w:rsidRDefault="00B366BE" w:rsidP="004A1DF7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D970D4">
        <w:rPr>
          <w:rFonts w:ascii="Times New Roman" w:eastAsia="宋体" w:hAnsi="Times New Roman" w:cs="Times New Roman" w:hint="eastAsia"/>
          <w:bCs/>
          <w:sz w:val="24"/>
          <w:szCs w:val="24"/>
        </w:rPr>
        <w:t>2</w:t>
      </w:r>
      <w:r w:rsidRPr="00D970D4">
        <w:rPr>
          <w:rFonts w:ascii="Times New Roman" w:hAnsi="Times New Roman" w:cs="Times New Roman" w:hint="eastAsia"/>
          <w:szCs w:val="21"/>
        </w:rPr>
        <w:t>.</w:t>
      </w:r>
      <w:r w:rsidRPr="00D970D4">
        <w:rPr>
          <w:rFonts w:ascii="Times New Roman" w:hAnsi="Times New Roman" w:cs="Times New Roman" w:hint="eastAsia"/>
          <w:szCs w:val="21"/>
        </w:rPr>
        <w:t>某人购买某公司债券，该债券面值</w:t>
      </w:r>
      <w:r w:rsidRPr="00D970D4">
        <w:rPr>
          <w:rFonts w:ascii="Times New Roman" w:hAnsi="Times New Roman" w:cs="Times New Roman" w:hint="eastAsia"/>
          <w:szCs w:val="21"/>
        </w:rPr>
        <w:t>5000</w:t>
      </w:r>
      <w:r w:rsidRPr="00D970D4">
        <w:rPr>
          <w:rFonts w:ascii="Times New Roman" w:hAnsi="Times New Roman" w:cs="Times New Roman" w:hint="eastAsia"/>
          <w:szCs w:val="21"/>
        </w:rPr>
        <w:t>元，期限为</w:t>
      </w:r>
      <w:r w:rsidRPr="00D970D4">
        <w:rPr>
          <w:rFonts w:ascii="Times New Roman" w:hAnsi="Times New Roman" w:cs="Times New Roman" w:hint="eastAsia"/>
          <w:szCs w:val="21"/>
        </w:rPr>
        <w:t>3</w:t>
      </w:r>
      <w:r w:rsidRPr="00D970D4">
        <w:rPr>
          <w:rFonts w:ascii="Times New Roman" w:hAnsi="Times New Roman" w:cs="Times New Roman" w:hint="eastAsia"/>
          <w:szCs w:val="21"/>
        </w:rPr>
        <w:t>年，年利率为</w:t>
      </w:r>
      <w:r w:rsidRPr="00D970D4">
        <w:rPr>
          <w:rFonts w:ascii="Times New Roman" w:hAnsi="Times New Roman" w:cs="Times New Roman" w:hint="eastAsia"/>
          <w:szCs w:val="21"/>
        </w:rPr>
        <w:t>6%</w:t>
      </w:r>
      <w:r w:rsidRPr="00D970D4">
        <w:rPr>
          <w:rFonts w:ascii="Times New Roman" w:hAnsi="Times New Roman" w:cs="Times New Roman" w:hint="eastAsia"/>
          <w:szCs w:val="21"/>
        </w:rPr>
        <w:t>，每半年计息一次，则债券到</w:t>
      </w:r>
      <w:r w:rsidRPr="00B366BE">
        <w:rPr>
          <w:rFonts w:ascii="Times New Roman" w:hAnsi="Times New Roman" w:cs="Times New Roman" w:hint="eastAsia"/>
          <w:szCs w:val="21"/>
        </w:rPr>
        <w:t>期时可得到的本利和是多少？</w:t>
      </w:r>
    </w:p>
    <w:p w:rsidR="00B366BE" w:rsidRDefault="00D970D4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D970D4">
        <w:rPr>
          <w:rFonts w:ascii="Times New Roman" w:hAnsi="Times New Roman" w:cs="Times New Roman" w:hint="eastAsia"/>
          <w:szCs w:val="21"/>
        </w:rPr>
        <w:t>3.</w:t>
      </w:r>
      <w:r w:rsidRPr="00D970D4">
        <w:rPr>
          <w:rFonts w:ascii="Times New Roman" w:hAnsi="Times New Roman" w:cs="Times New Roman" w:hint="eastAsia"/>
          <w:szCs w:val="21"/>
        </w:rPr>
        <w:t>某公司投资了一个新项目，新项目投产后每年末获得的现金流入量如下表所示，折现率为</w:t>
      </w:r>
      <w:r w:rsidRPr="00D970D4">
        <w:rPr>
          <w:rFonts w:ascii="Times New Roman" w:hAnsi="Times New Roman" w:cs="Times New Roman" w:hint="eastAsia"/>
          <w:szCs w:val="21"/>
        </w:rPr>
        <w:t>9%</w:t>
      </w:r>
      <w:r w:rsidRPr="00D970D4">
        <w:rPr>
          <w:rFonts w:ascii="Times New Roman" w:hAnsi="Times New Roman" w:cs="Times New Roman" w:hint="eastAsia"/>
          <w:szCs w:val="21"/>
        </w:rPr>
        <w:t>，求这一系列现金流入量的现值。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970D4" w:rsidTr="00D970D4">
        <w:trPr>
          <w:jc w:val="center"/>
        </w:trPr>
        <w:tc>
          <w:tcPr>
            <w:tcW w:w="2130" w:type="dxa"/>
            <w:vAlign w:val="center"/>
          </w:tcPr>
          <w:p w:rsidR="00D970D4" w:rsidRDefault="00D970D4" w:rsidP="004A1D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</w:p>
        </w:tc>
        <w:tc>
          <w:tcPr>
            <w:tcW w:w="2130" w:type="dxa"/>
            <w:vAlign w:val="center"/>
          </w:tcPr>
          <w:p w:rsidR="00D970D4" w:rsidRDefault="00D970D4" w:rsidP="004A1D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1-4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</w:p>
        </w:tc>
        <w:tc>
          <w:tcPr>
            <w:tcW w:w="2131" w:type="dxa"/>
            <w:vAlign w:val="center"/>
          </w:tcPr>
          <w:p w:rsidR="00D970D4" w:rsidRDefault="00D970D4" w:rsidP="004A1D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5-9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</w:p>
        </w:tc>
        <w:tc>
          <w:tcPr>
            <w:tcW w:w="2131" w:type="dxa"/>
            <w:vAlign w:val="center"/>
          </w:tcPr>
          <w:p w:rsidR="00D970D4" w:rsidRDefault="00D970D4" w:rsidP="004A1D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</w:tr>
      <w:tr w:rsidR="00D970D4" w:rsidTr="00D970D4">
        <w:trPr>
          <w:jc w:val="center"/>
        </w:trPr>
        <w:tc>
          <w:tcPr>
            <w:tcW w:w="2130" w:type="dxa"/>
            <w:vAlign w:val="center"/>
          </w:tcPr>
          <w:p w:rsidR="00D970D4" w:rsidRDefault="00D970D4" w:rsidP="004A1D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现金流量</w:t>
            </w:r>
          </w:p>
        </w:tc>
        <w:tc>
          <w:tcPr>
            <w:tcW w:w="2130" w:type="dxa"/>
            <w:vAlign w:val="center"/>
          </w:tcPr>
          <w:p w:rsidR="00D970D4" w:rsidRDefault="00D970D4" w:rsidP="004A1D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每年</w:t>
            </w:r>
            <w:r>
              <w:rPr>
                <w:rFonts w:ascii="Times New Roman" w:hAnsi="Times New Roman" w:cs="Times New Roman" w:hint="eastAsia"/>
                <w:szCs w:val="21"/>
              </w:rPr>
              <w:t>1000</w:t>
            </w:r>
          </w:p>
        </w:tc>
        <w:tc>
          <w:tcPr>
            <w:tcW w:w="2131" w:type="dxa"/>
            <w:vAlign w:val="center"/>
          </w:tcPr>
          <w:p w:rsidR="00D970D4" w:rsidRDefault="00D970D4" w:rsidP="004A1D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每年</w:t>
            </w:r>
            <w:r>
              <w:rPr>
                <w:rFonts w:ascii="Times New Roman" w:hAnsi="Times New Roman" w:cs="Times New Roman" w:hint="eastAsia"/>
                <w:szCs w:val="21"/>
              </w:rPr>
              <w:t>2000</w:t>
            </w:r>
          </w:p>
        </w:tc>
        <w:tc>
          <w:tcPr>
            <w:tcW w:w="2131" w:type="dxa"/>
            <w:vAlign w:val="center"/>
          </w:tcPr>
          <w:p w:rsidR="00D970D4" w:rsidRDefault="00D970D4" w:rsidP="004A1DF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3000</w:t>
            </w:r>
          </w:p>
        </w:tc>
      </w:tr>
    </w:tbl>
    <w:p w:rsidR="00D970D4" w:rsidRDefault="00D970D4" w:rsidP="004A1DF7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D970D4" w:rsidRPr="00D970D4" w:rsidRDefault="00D970D4" w:rsidP="007D02A1">
      <w:pPr>
        <w:spacing w:line="360" w:lineRule="auto"/>
        <w:rPr>
          <w:rFonts w:ascii="Times New Roman" w:hAnsi="Times New Roman" w:cs="Times New Roman"/>
          <w:szCs w:val="21"/>
        </w:rPr>
      </w:pPr>
      <w:bookmarkStart w:id="0" w:name="_GoBack"/>
      <w:bookmarkEnd w:id="0"/>
    </w:p>
    <w:sectPr w:rsidR="00D970D4" w:rsidRPr="00D970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56"/>
    <w:rsid w:val="00087022"/>
    <w:rsid w:val="0014015C"/>
    <w:rsid w:val="004A1DF7"/>
    <w:rsid w:val="005E0D37"/>
    <w:rsid w:val="006D6595"/>
    <w:rsid w:val="00755756"/>
    <w:rsid w:val="007D02A1"/>
    <w:rsid w:val="00B366BE"/>
    <w:rsid w:val="00C32567"/>
    <w:rsid w:val="00C63F21"/>
    <w:rsid w:val="00D9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66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D970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66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D970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</dc:creator>
  <cp:keywords/>
  <dc:description/>
  <cp:lastModifiedBy>ZR</cp:lastModifiedBy>
  <cp:revision>9</cp:revision>
  <dcterms:created xsi:type="dcterms:W3CDTF">2019-04-16T08:57:00Z</dcterms:created>
  <dcterms:modified xsi:type="dcterms:W3CDTF">2019-04-16T10:21:00Z</dcterms:modified>
</cp:coreProperties>
</file>